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88452C">
      <w:pPr>
        <w:jc w:val="center"/>
        <w:rPr>
          <w:rFonts w:hint="eastAsia" w:ascii="方正小标宋_GBK" w:hAnsi="方正小标宋_GBK" w:eastAsia="方正小标宋_GBK" w:cs="方正小标宋_GBK"/>
          <w:b w:val="0"/>
          <w:bCs w:val="0"/>
          <w:sz w:val="36"/>
          <w:szCs w:val="36"/>
          <w:lang w:val="en-US" w:eastAsia="zh-CN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sz w:val="36"/>
          <w:szCs w:val="36"/>
          <w:lang w:val="en-US" w:eastAsia="zh-CN"/>
        </w:rPr>
        <w:t xml:space="preserve"> 202</w:t>
      </w:r>
      <w:r>
        <w:rPr>
          <w:rFonts w:hint="eastAsia" w:ascii="Times New Roman" w:hAnsi="Times New Roman" w:eastAsia="方正小标宋简体" w:cs="Times New Roman"/>
          <w:b w:val="0"/>
          <w:bCs w:val="0"/>
          <w:sz w:val="36"/>
          <w:szCs w:val="36"/>
          <w:lang w:val="en-US" w:eastAsia="zh-CN"/>
        </w:rPr>
        <w:t>5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36"/>
          <w:szCs w:val="36"/>
          <w:lang w:val="en-US" w:eastAsia="zh-CN"/>
        </w:rPr>
        <w:t>年度“阜新英才计划”引进高层次人才项目</w:t>
      </w:r>
    </w:p>
    <w:p w14:paraId="145009DE">
      <w:pPr>
        <w:jc w:val="center"/>
        <w:rPr>
          <w:rFonts w:hint="eastAsia" w:ascii="方正小标宋_GBK" w:hAnsi="方正小标宋_GBK" w:eastAsia="方正小标宋_GBK" w:cs="方正小标宋_GBK"/>
          <w:sz w:val="36"/>
          <w:szCs w:val="36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36"/>
          <w:szCs w:val="36"/>
          <w:lang w:val="en-US" w:eastAsia="zh-CN"/>
        </w:rPr>
        <w:t>申报材料目录</w:t>
      </w:r>
    </w:p>
    <w:p w14:paraId="7FF595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Times New Roman" w:hAnsi="Times New Roman" w:eastAsia="CESI仿宋-GB2312" w:cs="Times New Roman"/>
          <w:b w:val="0"/>
          <w:bCs w:val="0"/>
          <w:sz w:val="32"/>
          <w:szCs w:val="32"/>
          <w:lang w:val="en-US" w:eastAsia="zh-CN"/>
        </w:rPr>
      </w:pPr>
    </w:p>
    <w:p w14:paraId="60FCC9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方正黑体_GBK" w:hAnsi="方正黑体_GBK" w:eastAsia="方正黑体_GBK" w:cs="方正黑体_GBK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b w:val="0"/>
          <w:bCs w:val="0"/>
          <w:sz w:val="32"/>
          <w:szCs w:val="32"/>
          <w:lang w:val="en-US" w:eastAsia="zh-CN"/>
        </w:rPr>
        <w:t>类别：兼职</w:t>
      </w:r>
    </w:p>
    <w:p w14:paraId="0F1233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default" w:ascii="Times New Roman" w:hAnsi="Times New Roman" w:eastAsia="CESI仿宋-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CESI仿宋-GB2312" w:cs="Times New Roman"/>
          <w:b w:val="0"/>
          <w:bCs w:val="0"/>
          <w:sz w:val="32"/>
          <w:szCs w:val="32"/>
          <w:lang w:val="en-US" w:eastAsia="zh-CN"/>
        </w:rPr>
        <w:t>1、申</w:t>
      </w:r>
      <w:r>
        <w:rPr>
          <w:rFonts w:hint="eastAsia" w:ascii="Times New Roman" w:hAnsi="Times New Roman" w:eastAsia="CESI仿宋-GB2312" w:cs="Times New Roman"/>
          <w:b w:val="0"/>
          <w:bCs w:val="0"/>
          <w:sz w:val="32"/>
          <w:szCs w:val="32"/>
          <w:lang w:val="en-US" w:eastAsia="zh-CN"/>
        </w:rPr>
        <w:t>报</w:t>
      </w:r>
      <w:r>
        <w:rPr>
          <w:rFonts w:hint="default" w:ascii="Times New Roman" w:hAnsi="Times New Roman" w:eastAsia="CESI仿宋-GB2312" w:cs="Times New Roman"/>
          <w:b w:val="0"/>
          <w:bCs w:val="0"/>
          <w:sz w:val="32"/>
          <w:szCs w:val="32"/>
          <w:lang w:val="en-US" w:eastAsia="zh-CN"/>
        </w:rPr>
        <w:t>表</w:t>
      </w:r>
    </w:p>
    <w:p w14:paraId="10B0CF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default" w:ascii="Times New Roman" w:hAnsi="Times New Roman" w:eastAsia="CESI仿宋-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CESI仿宋-GB2312" w:cs="Times New Roman"/>
          <w:b w:val="0"/>
          <w:bCs w:val="0"/>
          <w:sz w:val="32"/>
          <w:szCs w:val="32"/>
          <w:lang w:val="en-US" w:eastAsia="zh-CN"/>
        </w:rPr>
        <w:t>2、单位与人才签订的合作协议或任免文书</w:t>
      </w:r>
    </w:p>
    <w:p w14:paraId="046DF5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default" w:ascii="Times New Roman" w:hAnsi="Times New Roman" w:eastAsia="CESI仿宋-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CESI仿宋-GB2312" w:cs="Times New Roman"/>
          <w:b w:val="0"/>
          <w:bCs w:val="0"/>
          <w:sz w:val="32"/>
          <w:szCs w:val="32"/>
          <w:lang w:val="en-US" w:eastAsia="zh-CN"/>
        </w:rPr>
        <w:t>3、当年主营业务收入及增幅证明材料</w:t>
      </w:r>
    </w:p>
    <w:p w14:paraId="1CAF7A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default" w:ascii="Times New Roman" w:hAnsi="Times New Roman" w:eastAsia="CESI仿宋-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CESI仿宋-GB2312" w:cs="Times New Roman"/>
          <w:b w:val="0"/>
          <w:bCs w:val="0"/>
          <w:sz w:val="32"/>
          <w:szCs w:val="32"/>
          <w:lang w:val="en-US" w:eastAsia="zh-CN"/>
        </w:rPr>
        <w:t>4、人才个人的学历、职称、专利等证明材料</w:t>
      </w:r>
    </w:p>
    <w:p w14:paraId="5B237FD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default" w:ascii="Times New Roman" w:hAnsi="Times New Roman" w:eastAsia="CESI仿宋-GB2312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CESI仿宋-GB2312" w:cs="Times New Roman"/>
          <w:color w:val="auto"/>
          <w:kern w:val="2"/>
          <w:sz w:val="32"/>
          <w:szCs w:val="32"/>
          <w:lang w:val="en-US" w:eastAsia="zh-CN" w:bidi="ar-SA"/>
        </w:rPr>
        <w:t>5、202</w:t>
      </w:r>
      <w:r>
        <w:rPr>
          <w:rFonts w:hint="eastAsia" w:ascii="Times New Roman" w:hAnsi="Times New Roman" w:eastAsia="CESI仿宋-GB2312" w:cs="Times New Roman"/>
          <w:color w:val="auto"/>
          <w:kern w:val="2"/>
          <w:sz w:val="32"/>
          <w:szCs w:val="32"/>
          <w:lang w:val="en-US" w:eastAsia="zh-CN" w:bidi="ar-SA"/>
        </w:rPr>
        <w:t>5</w:t>
      </w:r>
      <w:r>
        <w:rPr>
          <w:rFonts w:hint="default" w:ascii="Times New Roman" w:hAnsi="Times New Roman" w:eastAsia="CESI仿宋-GB2312" w:cs="Times New Roman"/>
          <w:color w:val="auto"/>
          <w:kern w:val="2"/>
          <w:sz w:val="32"/>
          <w:szCs w:val="32"/>
          <w:lang w:val="en-US" w:eastAsia="zh-CN" w:bidi="ar-SA"/>
        </w:rPr>
        <w:t>年度</w:t>
      </w:r>
      <w:r>
        <w:rPr>
          <w:rFonts w:hint="eastAsia" w:ascii="Times New Roman" w:hAnsi="Times New Roman" w:eastAsia="CESI仿宋-GB2312" w:cs="Times New Roman"/>
          <w:color w:val="auto"/>
          <w:kern w:val="2"/>
          <w:sz w:val="32"/>
          <w:szCs w:val="32"/>
          <w:lang w:val="en-US" w:eastAsia="zh-CN" w:bidi="ar-SA"/>
        </w:rPr>
        <w:t>“</w:t>
      </w:r>
      <w:r>
        <w:rPr>
          <w:rFonts w:hint="default" w:ascii="Times New Roman" w:hAnsi="Times New Roman" w:eastAsia="CESI仿宋-GB2312" w:cs="Times New Roman"/>
          <w:color w:val="auto"/>
          <w:kern w:val="2"/>
          <w:sz w:val="32"/>
          <w:szCs w:val="32"/>
          <w:lang w:val="en-US" w:eastAsia="zh-CN" w:bidi="ar-SA"/>
        </w:rPr>
        <w:t>阜新英才计划</w:t>
      </w:r>
      <w:r>
        <w:rPr>
          <w:rFonts w:hint="eastAsia" w:ascii="Times New Roman" w:hAnsi="Times New Roman" w:eastAsia="CESI仿宋-GB2312" w:cs="Times New Roman"/>
          <w:color w:val="auto"/>
          <w:kern w:val="2"/>
          <w:sz w:val="32"/>
          <w:szCs w:val="32"/>
          <w:lang w:val="en-US" w:eastAsia="zh-CN" w:bidi="ar-SA"/>
        </w:rPr>
        <w:t>”</w:t>
      </w:r>
      <w:r>
        <w:rPr>
          <w:rFonts w:hint="default" w:ascii="Times New Roman" w:hAnsi="Times New Roman" w:eastAsia="CESI仿宋-GB2312" w:cs="Times New Roman"/>
          <w:color w:val="auto"/>
          <w:kern w:val="2"/>
          <w:sz w:val="32"/>
          <w:szCs w:val="32"/>
          <w:lang w:val="en-US" w:eastAsia="zh-CN" w:bidi="ar-SA"/>
        </w:rPr>
        <w:t>引进高层次人才项目政策申报及效益评估情况表</w:t>
      </w:r>
    </w:p>
    <w:p w14:paraId="665DA34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default" w:ascii="Times New Roman" w:hAnsi="Times New Roman" w:eastAsia="CESI仿宋-GB2312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CESI仿宋-GB2312" w:cs="Times New Roman"/>
          <w:color w:val="auto"/>
          <w:kern w:val="2"/>
          <w:sz w:val="32"/>
          <w:szCs w:val="32"/>
          <w:lang w:val="en-US" w:eastAsia="zh-CN" w:bidi="ar-SA"/>
        </w:rPr>
        <w:t>6、202</w:t>
      </w:r>
      <w:r>
        <w:rPr>
          <w:rFonts w:hint="eastAsia" w:ascii="Times New Roman" w:hAnsi="Times New Roman" w:eastAsia="CESI仿宋-GB2312" w:cs="Times New Roman"/>
          <w:color w:val="auto"/>
          <w:kern w:val="2"/>
          <w:sz w:val="32"/>
          <w:szCs w:val="32"/>
          <w:lang w:val="en-US" w:eastAsia="zh-CN" w:bidi="ar-SA"/>
        </w:rPr>
        <w:t>5</w:t>
      </w:r>
      <w:r>
        <w:rPr>
          <w:rFonts w:hint="default" w:ascii="Times New Roman" w:hAnsi="Times New Roman" w:eastAsia="CESI仿宋-GB2312" w:cs="Times New Roman"/>
          <w:color w:val="auto"/>
          <w:kern w:val="2"/>
          <w:sz w:val="32"/>
          <w:szCs w:val="32"/>
          <w:lang w:val="en-US" w:eastAsia="zh-CN" w:bidi="ar-SA"/>
        </w:rPr>
        <w:t>年度</w:t>
      </w:r>
      <w:r>
        <w:rPr>
          <w:rFonts w:hint="eastAsia" w:ascii="Times New Roman" w:hAnsi="Times New Roman" w:eastAsia="CESI仿宋-GB2312" w:cs="Times New Roman"/>
          <w:color w:val="auto"/>
          <w:kern w:val="2"/>
          <w:sz w:val="32"/>
          <w:szCs w:val="32"/>
          <w:lang w:val="en-US" w:eastAsia="zh-CN" w:bidi="ar-SA"/>
        </w:rPr>
        <w:t>“</w:t>
      </w:r>
      <w:r>
        <w:rPr>
          <w:rFonts w:hint="default" w:ascii="Times New Roman" w:hAnsi="Times New Roman" w:eastAsia="CESI仿宋-GB2312" w:cs="Times New Roman"/>
          <w:color w:val="auto"/>
          <w:kern w:val="2"/>
          <w:sz w:val="32"/>
          <w:szCs w:val="32"/>
          <w:lang w:val="en-US" w:eastAsia="zh-CN" w:bidi="ar-SA"/>
        </w:rPr>
        <w:t>阜新英才计划</w:t>
      </w:r>
      <w:r>
        <w:rPr>
          <w:rFonts w:hint="eastAsia" w:ascii="Times New Roman" w:hAnsi="Times New Roman" w:eastAsia="CESI仿宋-GB2312" w:cs="Times New Roman"/>
          <w:color w:val="auto"/>
          <w:kern w:val="2"/>
          <w:sz w:val="32"/>
          <w:szCs w:val="32"/>
          <w:lang w:val="en-US" w:eastAsia="zh-CN" w:bidi="ar-SA"/>
        </w:rPr>
        <w:t>”</w:t>
      </w:r>
      <w:r>
        <w:rPr>
          <w:rFonts w:hint="default" w:ascii="Times New Roman" w:hAnsi="Times New Roman" w:eastAsia="CESI仿宋-GB2312" w:cs="Times New Roman"/>
          <w:color w:val="auto"/>
          <w:kern w:val="2"/>
          <w:sz w:val="32"/>
          <w:szCs w:val="32"/>
          <w:lang w:val="en-US" w:eastAsia="zh-CN" w:bidi="ar-SA"/>
        </w:rPr>
        <w:t>项目申报人无违法违纪证明</w:t>
      </w:r>
    </w:p>
    <w:p w14:paraId="0C5D3C8E">
      <w:pPr>
        <w:pStyle w:val="2"/>
        <w:ind w:firstLine="960" w:firstLineChars="300"/>
        <w:rPr>
          <w:rFonts w:hint="default" w:ascii="Times New Roman" w:hAnsi="Times New Roman" w:eastAsia="CESI仿宋-GB2312" w:cs="Times New Roman"/>
          <w:color w:val="auto"/>
          <w:kern w:val="2"/>
          <w:sz w:val="32"/>
          <w:szCs w:val="32"/>
          <w:lang w:val="en-US" w:eastAsia="zh-CN" w:bidi="ar-SA"/>
        </w:rPr>
      </w:pPr>
      <w:bookmarkStart w:id="0" w:name="_GoBack"/>
      <w:bookmarkEnd w:id="0"/>
    </w:p>
    <w:p w14:paraId="7F99A467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Times New Roman" w:hAnsi="Times New Roman" w:eastAsia="CESI仿宋-GB2312" w:cs="Times New Roman"/>
          <w:b w:val="0"/>
          <w:bCs w:val="0"/>
          <w:sz w:val="32"/>
          <w:szCs w:val="32"/>
          <w:lang w:val="en-US" w:eastAsia="zh-CN"/>
        </w:rPr>
      </w:pPr>
    </w:p>
    <w:p w14:paraId="62D1F2BC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textAlignment w:val="auto"/>
        <w:rPr>
          <w:rFonts w:hint="default" w:ascii="Times New Roman" w:hAnsi="Times New Roman" w:eastAsia="CESI仿宋-GB2312" w:cs="Times New Roman"/>
          <w:sz w:val="32"/>
          <w:szCs w:val="32"/>
          <w:lang w:val="en-US" w:eastAsia="zh-CN"/>
        </w:rPr>
      </w:pPr>
    </w:p>
    <w:p w14:paraId="2ABC7725">
      <w:pPr>
        <w:rPr>
          <w:rFonts w:hint="default" w:ascii="Times New Roman" w:hAnsi="Times New Roman" w:cs="Times New Roman"/>
        </w:rPr>
      </w:pPr>
    </w:p>
    <w:p w14:paraId="0D7C1CCC">
      <w:pPr>
        <w:pStyle w:val="2"/>
        <w:rPr>
          <w:rFonts w:hint="default" w:ascii="Times New Roman" w:hAnsi="Times New Roman" w:cs="Times New Roman"/>
        </w:rPr>
      </w:pPr>
    </w:p>
    <w:p w14:paraId="6C681FC6">
      <w:pPr>
        <w:pStyle w:val="2"/>
        <w:rPr>
          <w:rFonts w:hint="default" w:ascii="Times New Roman" w:hAnsi="Times New Roman" w:cs="Times New Roman"/>
        </w:rPr>
      </w:pPr>
    </w:p>
    <w:p w14:paraId="36EAAC3C">
      <w:pPr>
        <w:pStyle w:val="2"/>
        <w:ind w:left="0" w:leftChars="0" w:firstLine="0" w:firstLineChars="0"/>
        <w:rPr>
          <w:rFonts w:hint="default" w:ascii="Times New Roman" w:hAnsi="Times New Roman" w:cs="Times New Roman"/>
          <w:lang w:val="en-US" w:eastAsia="zh-CN"/>
        </w:rPr>
      </w:pPr>
    </w:p>
    <w:p w14:paraId="249A70A5">
      <w:pPr>
        <w:rPr>
          <w:rFonts w:hint="default" w:ascii="Times New Roman" w:hAnsi="Times New Roman" w:cs="Times New Roman"/>
        </w:rPr>
      </w:pPr>
    </w:p>
    <w:sectPr>
      <w:footerReference r:id="rId3" w:type="default"/>
      <w:pgSz w:w="11906" w:h="16838"/>
      <w:pgMar w:top="1440" w:right="1800" w:bottom="1440" w:left="1800" w:header="720" w:footer="72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CESI仿宋-GB2312">
    <w:altName w:val="仿宋"/>
    <w:panose1 w:val="02000500000000000000"/>
    <w:charset w:val="86"/>
    <w:family w:val="auto"/>
    <w:pitch w:val="default"/>
    <w:sig w:usb0="00000000" w:usb1="00000000" w:usb2="00000010" w:usb3="00000000" w:csb0="0004000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86D953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4406C88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4406C88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857F3F"/>
    <w:rsid w:val="0BFA6713"/>
    <w:rsid w:val="112F1851"/>
    <w:rsid w:val="34987FD8"/>
    <w:rsid w:val="374E0FBE"/>
    <w:rsid w:val="3B7625D8"/>
    <w:rsid w:val="3D857F3F"/>
    <w:rsid w:val="539026FF"/>
    <w:rsid w:val="5F5F250A"/>
    <w:rsid w:val="61573772"/>
    <w:rsid w:val="638B419A"/>
    <w:rsid w:val="78FE743A"/>
    <w:rsid w:val="7DFB7170"/>
    <w:rsid w:val="FEFA1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uppressAutoHyphens/>
      <w:bidi w:val="0"/>
      <w:jc w:val="both"/>
    </w:pPr>
    <w:rPr>
      <w:rFonts w:ascii="Calibri" w:hAnsi="Calibri" w:eastAsia="宋体" w:cs="Times New Roman"/>
      <w:color w:val="auto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 样式 样式 样式 样式 四号1 + 首行缩进:  2 字符 + 首行缩进:  2 字符1 + 宋体 首行缩进:  2 字符..."/>
    <w:basedOn w:val="1"/>
    <w:qFormat/>
    <w:uiPriority w:val="0"/>
    <w:pPr>
      <w:spacing w:before="156" w:after="156" w:line="360" w:lineRule="auto"/>
      <w:ind w:firstLine="200" w:firstLineChars="200"/>
    </w:pPr>
    <w:rPr>
      <w:rFonts w:ascii="宋体" w:cs="宋体"/>
      <w:sz w:val="28"/>
      <w:szCs w:val="20"/>
      <w:lang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151</Words>
  <Characters>160</Characters>
  <Lines>0</Lines>
  <Paragraphs>0</Paragraphs>
  <TotalTime>3</TotalTime>
  <ScaleCrop>false</ScaleCrop>
  <LinksUpToDate>false</LinksUpToDate>
  <CharactersWithSpaces>161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2025-02-22T18:02:00Z</dcterms:created>
  <dc:creator>晴天</dc:creator>
  <cp:lastModifiedBy>静静的青柠</cp:lastModifiedBy>
  <cp:lastPrinted>2026-01-14T06:20:00Z</cp:lastPrinted>
  <dcterms:modified xsi:type="dcterms:W3CDTF">2026-01-15T07:29:15Z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CC4E2B6767954C18A6266061649BE001_13</vt:lpwstr>
  </property>
  <property fmtid="{D5CDD505-2E9C-101B-9397-08002B2CF9AE}" pid="4" name="KSOTemplateDocerSaveRecord">
    <vt:lpwstr>eyJoZGlkIjoiNWE3Y2NjNmRlMzA4MjM0ZjBjMTM2YzU2N2I2MmQ3NGUiLCJ1c2VySWQiOiIzMjI4NTc1MzEifQ==</vt:lpwstr>
  </property>
</Properties>
</file>